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Pr="00131BF8" w:rsidRDefault="00131BF8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1837FE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PL</w:t>
      </w:r>
      <w:r w:rsidR="00746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</w:t>
      </w:r>
      <w:r w:rsidR="00B11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837FE">
        <w:rPr>
          <w:b/>
          <w:bCs/>
          <w:color w:val="000000"/>
          <w:sz w:val="30"/>
          <w:szCs w:val="30"/>
        </w:rPr>
        <w:t>Plaatija</w:t>
      </w:r>
      <w:r w:rsidR="00103945">
        <w:rPr>
          <w:b/>
          <w:bCs/>
          <w:color w:val="000000"/>
          <w:sz w:val="30"/>
          <w:szCs w:val="30"/>
        </w:rPr>
        <w:t xml:space="preserve">,tase </w:t>
      </w:r>
      <w:r w:rsidR="001837FE">
        <w:rPr>
          <w:b/>
          <w:bCs/>
          <w:color w:val="000000"/>
          <w:sz w:val="30"/>
          <w:szCs w:val="30"/>
        </w:rPr>
        <w:t>4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11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1.02</w:t>
      </w:r>
      <w:r w:rsidR="001837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11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</w:t>
      </w:r>
      <w:r w:rsidR="004E2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576CBB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11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="004E2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B11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bookmarkStart w:id="0" w:name="_GoBack"/>
      <w:bookmarkEnd w:id="0"/>
      <w:r w:rsidR="00746A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.2021</w:t>
      </w:r>
      <w:r w:rsidR="008401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1039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EKAP, </w:t>
      </w:r>
      <w:r w:rsidR="001039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208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D0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F8118F" w:rsidRPr="00131BF8" w:rsidRDefault="00F8118F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131BF8" w:rsidRDefault="00131BF8" w:rsidP="002F5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>Hinnatakse õpiväljundi</w:t>
      </w:r>
      <w:r w:rsidR="00CD55B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BD5C53">
        <w:rPr>
          <w:rFonts w:ascii="Times New Roman" w:eastAsia="Times New Roman" w:hAnsi="Times New Roman" w:cs="Times New Roman"/>
          <w:sz w:val="24"/>
          <w:szCs w:val="24"/>
        </w:rPr>
        <w:t xml:space="preserve"> saavutatust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DF40FA" w:rsidRPr="007A3D4B" w:rsidTr="0087019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40FA" w:rsidRPr="007A3D4B" w:rsidRDefault="00576CBB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103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103945">
              <w:rPr>
                <w:rFonts w:ascii="Calibri" w:hAnsi="Calibri"/>
                <w:b/>
              </w:rPr>
              <w:t xml:space="preserve"> </w:t>
            </w:r>
            <w:r w:rsidR="001837FE">
              <w:rPr>
                <w:rFonts w:cs="Times New Roman"/>
                <w:b/>
              </w:rPr>
              <w:t>PLAADITAVATE PINDADE ETTEVALMISTAMINE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6" w:rsidRDefault="00DF40FA" w:rsidP="00146806">
            <w:pPr>
              <w:autoSpaceDE w:val="0"/>
              <w:autoSpaceDN w:val="0"/>
              <w:adjustRightInd w:val="0"/>
              <w:spacing w:after="0" w:line="240" w:lineRule="auto"/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37FE">
              <w:t xml:space="preserve">Ettevõtte praktikal kogenud plaatija </w:t>
            </w:r>
            <w:r w:rsidR="00146806">
              <w:t xml:space="preserve"> juhendamisel kinnistuvad omandatud teadmised ja oskused. Klientidega suhtlemine muutub eesmärgipäraseks reaalses keskkonnas.</w:t>
            </w:r>
          </w:p>
          <w:p w:rsidR="00DF40FA" w:rsidRPr="007A3D4B" w:rsidRDefault="00DF40FA" w:rsidP="0014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DF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945">
              <w:rPr>
                <w:rFonts w:ascii="Calibri" w:eastAsia="Calibri" w:hAnsi="Calibri" w:cs="Times New Roman"/>
              </w:rPr>
              <w:t>Läbitud kõik õppemoodulid</w:t>
            </w:r>
          </w:p>
        </w:tc>
      </w:tr>
      <w:tr w:rsidR="00DF40FA" w:rsidRPr="007A3D4B" w:rsidTr="0087019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F40FA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06" w:rsidRDefault="00DF40FA" w:rsidP="00146806">
            <w:pPr>
              <w:spacing w:before="60" w:after="60" w:line="254" w:lineRule="auto"/>
              <w:jc w:val="both"/>
            </w:pPr>
            <w:r w:rsidRPr="0014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945" w:rsidRPr="00146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3945" w:rsidRPr="00146806">
              <w:rPr>
                <w:rFonts w:ascii="Calibri" w:hAnsi="Calibri"/>
              </w:rPr>
              <w:t xml:space="preserve"> </w:t>
            </w:r>
            <w:r w:rsidR="001837FE" w:rsidRPr="006F21DF">
              <w:rPr>
                <w:rFonts w:ascii="Times New Roman" w:hAnsi="Times New Roman" w:cs="Times New Roman"/>
              </w:rPr>
              <w:t>omab ülevaadet plaatkattega kaetavate pindade ettevalmistamiseks kasutatavatest materjalidest ja töövahenditest</w:t>
            </w:r>
          </w:p>
          <w:p w:rsidR="00DF40FA" w:rsidRPr="00DF40FA" w:rsidRDefault="00DF40FA" w:rsidP="0014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DF40FA" w:rsidRDefault="00DF40FA" w:rsidP="001837FE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837FE" w:rsidRPr="006F21DF">
              <w:rPr>
                <w:rFonts w:ascii="Times New Roman" w:hAnsi="Times New Roman" w:cs="Times New Roman"/>
              </w:rPr>
              <w:t>kavandab tööprotsessi, valib materjalid ja töövahendid pindade ettevalmistamiseks plaatkatte alla,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5" w:rsidRPr="00103945" w:rsidRDefault="00103945" w:rsidP="00103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F40FA" w:rsidRPr="00DF40FA" w:rsidRDefault="00146806" w:rsidP="001837FE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3.</w:t>
            </w:r>
            <w:r w:rsidR="001837FE" w:rsidRPr="00DF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7FE" w:rsidRPr="006F21DF">
              <w:rPr>
                <w:rFonts w:ascii="Times New Roman" w:hAnsi="Times New Roman" w:cs="Times New Roman"/>
              </w:rPr>
              <w:t>valmistab nõuetekohaselt ette plaatkatte alla minevad aluspinnad,lähtudes tööülesandest,energiatõhusa ehitamise põhimõtetest,tootjapoolsetest paigaldusjuhenditest,töö-ja keskkonnaohutuse nõuetest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6F21DF" w:rsidRDefault="00DF40FA" w:rsidP="001837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03945">
              <w:rPr>
                <w:rFonts w:ascii="Times New Roman" w:eastAsia="Times New Roman" w:hAnsi="Times New Roman" w:cs="Times New Roman"/>
              </w:rPr>
              <w:t>4</w:t>
            </w:r>
            <w:r w:rsidR="00103945" w:rsidRPr="00103945">
              <w:rPr>
                <w:rFonts w:ascii="Calibri" w:hAnsi="Calibri"/>
              </w:rPr>
              <w:t xml:space="preserve"> </w:t>
            </w:r>
            <w:r w:rsidR="00103945">
              <w:rPr>
                <w:rFonts w:ascii="Calibri" w:hAnsi="Calibri"/>
              </w:rPr>
              <w:t>.</w:t>
            </w:r>
            <w:r w:rsidR="00146806" w:rsidRPr="00DF40FA">
              <w:rPr>
                <w:rFonts w:ascii="Times New Roman" w:eastAsia="Times New Roman" w:hAnsi="Times New Roman" w:cs="Times New Roman"/>
              </w:rPr>
              <w:t xml:space="preserve"> </w:t>
            </w:r>
            <w:r w:rsidR="001837FE" w:rsidRPr="006F21DF">
              <w:rPr>
                <w:rFonts w:ascii="Times New Roman" w:hAnsi="Times New Roman" w:cs="Times New Roman"/>
                <w:sz w:val="22"/>
                <w:szCs w:val="22"/>
              </w:rPr>
              <w:t>rakendab õppetöö käigus omandatut reaalses töökeskkonnas toimuval praktikal</w:t>
            </w:r>
          </w:p>
          <w:p w:rsidR="00DF40FA" w:rsidRPr="00DF40FA" w:rsidRDefault="00DF40FA" w:rsidP="00183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103945" w:rsidRDefault="001837FE" w:rsidP="001837FE">
            <w:pPr>
              <w:pStyle w:val="Defaul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6F21DF">
              <w:rPr>
                <w:rFonts w:ascii="Times New Roman" w:hAnsi="Times New Roman" w:cs="Times New Roman"/>
                <w:sz w:val="22"/>
                <w:szCs w:val="22"/>
              </w:rPr>
              <w:t>järgib töötervishoiu-, tööohutus- ja keskkonnaohutusnõudeid pindade ettevalmistamisel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6CBB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DF40FA" w:rsidRDefault="001837FE" w:rsidP="00DF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6F21DF">
              <w:rPr>
                <w:rFonts w:ascii="Times New Roman" w:hAnsi="Times New Roman" w:cs="Times New Roman"/>
              </w:rPr>
              <w:t xml:space="preserve"> analüüsib juhendajaga oma tegevust pindade</w:t>
            </w:r>
            <w:r>
              <w:rPr>
                <w:sz w:val="23"/>
                <w:szCs w:val="23"/>
              </w:rPr>
              <w:t xml:space="preserve"> </w:t>
            </w:r>
            <w:r w:rsidRPr="006F21DF">
              <w:rPr>
                <w:rFonts w:ascii="Times New Roman" w:hAnsi="Times New Roman" w:cs="Times New Roman"/>
              </w:rPr>
              <w:t>ettevalmistamisel materjalide</w:t>
            </w:r>
            <w:r>
              <w:rPr>
                <w:sz w:val="23"/>
                <w:szCs w:val="23"/>
              </w:rPr>
              <w:t xml:space="preserve"> </w:t>
            </w:r>
            <w:r w:rsidRPr="006F21DF">
              <w:rPr>
                <w:rFonts w:ascii="Times New Roman" w:hAnsi="Times New Roman" w:cs="Times New Roman"/>
              </w:rPr>
              <w:t>ja töövahendite kasutamisel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BB" w:rsidRPr="00550742" w:rsidRDefault="00576CBB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DF40FA" w:rsidRPr="007A3D4B" w:rsidTr="0087019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45" w:rsidRPr="00D742F5" w:rsidRDefault="00DF40FA" w:rsidP="00103945">
            <w:pPr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DB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3945" w:rsidRPr="0010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mitteeristav (A;MA)</w:t>
            </w:r>
            <w:r w:rsidR="00103945" w:rsidRPr="00C7151A">
              <w:rPr>
                <w:rFonts w:ascii="Calibri" w:hAnsi="Calibri"/>
              </w:rPr>
              <w:t xml:space="preserve"> </w:t>
            </w:r>
            <w:r w:rsidR="00103945" w:rsidRPr="00C7151A">
              <w:rPr>
                <w:rFonts w:ascii="Calibri" w:eastAsia="Calibri" w:hAnsi="Calibri" w:cs="Times New Roman"/>
              </w:rPr>
              <w:t>Arvestatud, kui õpilane on läbinud mooduli täies mahus ja on sooritanud kõik praktilised tööd ja kirjal</w:t>
            </w:r>
            <w:r w:rsidR="00103945">
              <w:rPr>
                <w:rFonts w:ascii="Calibri" w:eastAsia="Calibri" w:hAnsi="Calibri" w:cs="Times New Roman"/>
              </w:rPr>
              <w:t>ikud ülesanded</w:t>
            </w:r>
            <w:r w:rsidR="00103945" w:rsidRPr="00C7151A">
              <w:rPr>
                <w:rFonts w:ascii="Calibri" w:eastAsia="Calibri" w:hAnsi="Calibri" w:cs="Times New Roman"/>
              </w:rPr>
              <w:t xml:space="preserve"> ning kaitseb edukalt esitatud praktika aruande.</w:t>
            </w:r>
          </w:p>
          <w:p w:rsidR="00D742F5" w:rsidRPr="00D742F5" w:rsidRDefault="00D742F5" w:rsidP="00D7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DE6D8C" w:rsidRDefault="00DE6D8C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 xml:space="preserve">Iseloomustus praktikandile </w:t>
      </w: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p w:rsidR="00C6702E" w:rsidRPr="00AB6C3C" w:rsidRDefault="00C6702E" w:rsidP="00C6702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1837FE" w:rsidRPr="007A3D4B" w:rsidTr="007373E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:</w:t>
            </w:r>
            <w:r>
              <w:rPr>
                <w:rFonts w:ascii="Calibri" w:hAnsi="Calibri"/>
                <w:b/>
              </w:rPr>
              <w:t xml:space="preserve"> </w:t>
            </w:r>
            <w:r w:rsidRPr="006F21DF">
              <w:rPr>
                <w:rFonts w:cs="Times New Roman"/>
                <w:b/>
              </w:rPr>
              <w:t>HÜDROISOLATSIOONITÖÖD SISERUUMIDES</w:t>
            </w:r>
          </w:p>
        </w:tc>
      </w:tr>
      <w:tr w:rsidR="001837FE" w:rsidRPr="007A3D4B" w:rsidTr="007373E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Default="001837FE" w:rsidP="007373E1">
            <w:pPr>
              <w:autoSpaceDE w:val="0"/>
              <w:autoSpaceDN w:val="0"/>
              <w:adjustRightInd w:val="0"/>
              <w:spacing w:after="0" w:line="240" w:lineRule="auto"/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Ettevõtte praktikal kogenud plaatija  juhendamisel kinnistuvad omandatud teadmised ja oskused. Klientidega suhtlemine muutub eesmärgipäraseks reaalses keskkonnas.</w:t>
            </w:r>
          </w:p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7FE" w:rsidRPr="007A3D4B" w:rsidTr="007373E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Läbitud kõik õppemoodulid</w:t>
            </w:r>
          </w:p>
        </w:tc>
      </w:tr>
      <w:tr w:rsidR="001837FE" w:rsidRPr="007A3D4B" w:rsidTr="007373E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1837FE" w:rsidRPr="00550742" w:rsidTr="007373E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Default="001837FE" w:rsidP="001837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46806">
              <w:rPr>
                <w:rFonts w:ascii="Times New Roman" w:hAnsi="Times New Roman" w:cs="Times New Roman"/>
              </w:rPr>
              <w:t>1.</w:t>
            </w:r>
            <w:r w:rsidRPr="00146806">
              <w:rPr>
                <w:rFonts w:ascii="Calibri" w:hAnsi="Calibri"/>
              </w:rPr>
              <w:t xml:space="preserve"> </w:t>
            </w:r>
            <w:r w:rsidRPr="00F82322">
              <w:rPr>
                <w:rFonts w:ascii="Times New Roman" w:hAnsi="Times New Roman" w:cs="Times New Roman"/>
                <w:sz w:val="22"/>
                <w:szCs w:val="22"/>
              </w:rPr>
              <w:t>omab ülevaadet märgade ja niiskete ruumide isoleerimisel kasutatavatest hüdroisolatsioonimaterjalidest</w:t>
            </w:r>
            <w:r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837FE" w:rsidRDefault="001837FE" w:rsidP="007373E1">
            <w:pPr>
              <w:spacing w:before="60" w:after="60" w:line="254" w:lineRule="auto"/>
              <w:jc w:val="both"/>
            </w:pPr>
          </w:p>
          <w:p w:rsidR="001837FE" w:rsidRPr="00DF40FA" w:rsidRDefault="001837FE" w:rsidP="0073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1837FE" w:rsidRDefault="001837FE" w:rsidP="001837FE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1837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37FE">
              <w:rPr>
                <w:rFonts w:cs="Times New Roman"/>
              </w:rPr>
              <w:t>kavandab tööprotsessi, valib materjalid ja töövahendid</w:t>
            </w:r>
            <w:r>
              <w:t xml:space="preserve"> </w:t>
            </w:r>
            <w:r w:rsidRPr="001837FE">
              <w:rPr>
                <w:rFonts w:cs="Times New Roman"/>
                <w:color w:val="000000"/>
              </w:rPr>
              <w:t xml:space="preserve">pindade ettevalmistamiseks plaatkatte alla, lähtudes etteantud ülesandest </w:t>
            </w:r>
            <w:r w:rsidRPr="001837FE">
              <w:rPr>
                <w:rFonts w:cs="Times New Roman"/>
              </w:rPr>
              <w:t xml:space="preserve">hüdroisolatsiooni paigaldamiseks siseruumides </w:t>
            </w:r>
          </w:p>
          <w:p w:rsidR="001837FE" w:rsidRPr="00DF40FA" w:rsidRDefault="001837FE" w:rsidP="001837FE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103945" w:rsidRDefault="001837FE" w:rsidP="0073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837FE" w:rsidRPr="00F82322" w:rsidRDefault="001837FE" w:rsidP="001837FE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t>3.</w:t>
            </w:r>
            <w:r w:rsidRPr="0018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322">
              <w:t>paigaldab nõuetekohaselt hüdroisolatsioonimaterjali, lähtudes tööülesandest ja tootjapoolsest paigaldusjuhendist</w:t>
            </w:r>
          </w:p>
          <w:p w:rsidR="001837FE" w:rsidRPr="00DF40FA" w:rsidRDefault="001837FE" w:rsidP="001837FE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F82322" w:rsidRDefault="001837FE" w:rsidP="001837FE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18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37FE">
              <w:rPr>
                <w:rFonts w:ascii="Calibri" w:hAnsi="Calibri"/>
              </w:rPr>
              <w:t xml:space="preserve"> .</w:t>
            </w:r>
            <w:r w:rsidRPr="00183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322">
              <w:t>parandab vigastatud hüdroisolatsiooni lähtudes hüdroisolatsioonile kehtestatud kvaliteedinõuetest</w:t>
            </w:r>
          </w:p>
          <w:p w:rsidR="001837FE" w:rsidRPr="00DF40FA" w:rsidRDefault="001837FE" w:rsidP="001837FE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F82322" w:rsidRDefault="001837FE" w:rsidP="001837FE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1837FE">
              <w:rPr>
                <w:rFonts w:ascii="Times New Roman" w:hAnsi="Times New Roman" w:cs="Times New Roman"/>
              </w:rPr>
              <w:t>5.</w:t>
            </w:r>
            <w:r w:rsidRPr="00F82322">
              <w:t xml:space="preserve"> rakendab õppetöö käigus omandatud reaalses töökeskkonnas toimuval praktikal</w:t>
            </w:r>
          </w:p>
          <w:p w:rsidR="001837FE" w:rsidRPr="00103945" w:rsidRDefault="001837FE" w:rsidP="001837FE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270602" w:rsidRDefault="001837FE" w:rsidP="00794D7D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 w:rsidRPr="0079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94D7D">
              <w:rPr>
                <w:rFonts w:ascii="Times New Roman" w:hAnsi="Times New Roman" w:cs="Times New Roman"/>
              </w:rPr>
              <w:t xml:space="preserve"> </w:t>
            </w:r>
            <w:r w:rsidR="00794D7D" w:rsidRPr="00F82322">
              <w:t>järgib hüdroisolatsioonitöödel energiatõhusa ehitamise põhimõtteid ning töötervishoiu-</w:t>
            </w:r>
            <w:r w:rsidR="00794D7D" w:rsidRPr="00270602">
              <w:t>, tööohutus- ja keskkonnaohutusnõudeid</w:t>
            </w:r>
          </w:p>
          <w:p w:rsidR="001837FE" w:rsidRPr="00DF40FA" w:rsidRDefault="001837FE" w:rsidP="0079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D7D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270602" w:rsidRDefault="00794D7D" w:rsidP="00794D7D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t>7.</w:t>
            </w:r>
            <w:r w:rsidRPr="00270602">
              <w:t>analüüsib juhendamisel oma tegevust hüdroisolatsiooni paigaldamisel siseruumides</w:t>
            </w:r>
          </w:p>
          <w:p w:rsidR="00794D7D" w:rsidRPr="00794D7D" w:rsidRDefault="00794D7D" w:rsidP="00794D7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7A3D4B" w:rsidTr="007373E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1837FE" w:rsidRPr="007A3D4B" w:rsidTr="007373E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D742F5" w:rsidRDefault="001837FE" w:rsidP="007373E1">
            <w:pPr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DB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mitteeristav (A;MA)</w:t>
            </w:r>
            <w:r w:rsidRPr="00C7151A">
              <w:rPr>
                <w:rFonts w:ascii="Calibri" w:hAnsi="Calibri"/>
              </w:rPr>
              <w:t xml:space="preserve"> </w:t>
            </w:r>
            <w:r w:rsidRPr="00C7151A">
              <w:rPr>
                <w:rFonts w:ascii="Calibri" w:eastAsia="Calibri" w:hAnsi="Calibri" w:cs="Times New Roman"/>
              </w:rPr>
              <w:t>Arvestatud, kui õpilane on läbinud mooduli täies mahus ja on sooritanud kõik praktilised tööd ja kirjal</w:t>
            </w:r>
            <w:r>
              <w:rPr>
                <w:rFonts w:ascii="Calibri" w:eastAsia="Calibri" w:hAnsi="Calibri" w:cs="Times New Roman"/>
              </w:rPr>
              <w:t>ikud ülesanded</w:t>
            </w:r>
            <w:r w:rsidRPr="00C7151A">
              <w:rPr>
                <w:rFonts w:ascii="Calibri" w:eastAsia="Calibri" w:hAnsi="Calibri" w:cs="Times New Roman"/>
              </w:rPr>
              <w:t xml:space="preserve"> ning kaitseb edukalt esitatud praktika aruande.</w:t>
            </w:r>
          </w:p>
          <w:p w:rsidR="001837FE" w:rsidRPr="00D742F5" w:rsidRDefault="001837FE" w:rsidP="007373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1837FE" w:rsidRDefault="001837FE" w:rsidP="001837F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Iseloomustus praktikandile</w:t>
      </w:r>
    </w:p>
    <w:p w:rsidR="001837FE" w:rsidRDefault="001837FE" w:rsidP="001837F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37FE" w:rsidRDefault="001837FE" w:rsidP="001837F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37FE" w:rsidRDefault="001837FE" w:rsidP="001837F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1837FE" w:rsidRPr="007A3D4B" w:rsidTr="007373E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:</w:t>
            </w:r>
            <w:r>
              <w:rPr>
                <w:rFonts w:ascii="Calibri" w:hAnsi="Calibri"/>
                <w:b/>
              </w:rPr>
              <w:t xml:space="preserve"> </w:t>
            </w:r>
            <w:r w:rsidR="00794D7D" w:rsidRPr="006F21DF">
              <w:rPr>
                <w:rFonts w:cs="Times New Roman"/>
                <w:b/>
              </w:rPr>
              <w:t>SEINA –JA PÕRANDAPINDADE PLAATIMINE</w:t>
            </w:r>
          </w:p>
        </w:tc>
      </w:tr>
      <w:tr w:rsidR="001837FE" w:rsidRPr="007A3D4B" w:rsidTr="007373E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Default="001837FE" w:rsidP="007373E1">
            <w:pPr>
              <w:autoSpaceDE w:val="0"/>
              <w:autoSpaceDN w:val="0"/>
              <w:adjustRightInd w:val="0"/>
              <w:spacing w:after="0" w:line="240" w:lineRule="auto"/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Ettevõtte praktikal kogenud plaatija  juhendamisel kinnistuvad omandatud teadmised ja oskused. Klientidega suhtlemine muutub eesmärgipäraseks reaalses keskkonnas.</w:t>
            </w:r>
          </w:p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7FE" w:rsidRPr="007A3D4B" w:rsidTr="007373E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Läbitud kõik õppemoodulid</w:t>
            </w:r>
          </w:p>
        </w:tc>
      </w:tr>
      <w:tr w:rsidR="001837FE" w:rsidRPr="007A3D4B" w:rsidTr="007373E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1837FE" w:rsidRPr="00550742" w:rsidTr="007373E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6F21DF" w:rsidRDefault="001837FE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46806">
              <w:rPr>
                <w:rFonts w:ascii="Times New Roman" w:hAnsi="Times New Roman" w:cs="Times New Roman"/>
              </w:rPr>
              <w:t>1.</w:t>
            </w:r>
            <w:r w:rsidRPr="00146806">
              <w:rPr>
                <w:rFonts w:ascii="Calibri" w:hAnsi="Calibri"/>
              </w:rPr>
              <w:t xml:space="preserve"> </w:t>
            </w:r>
            <w:r w:rsidR="00794D7D"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omab ülevaadet plaatimistöödel kasutatavatest materjalidest ja töövahenditest </w:t>
            </w:r>
          </w:p>
          <w:p w:rsidR="001837FE" w:rsidRPr="00DF40FA" w:rsidRDefault="001837FE" w:rsidP="00794D7D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6F21DF" w:rsidRDefault="001837FE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46806">
              <w:rPr>
                <w:rFonts w:ascii="Times New Roman" w:hAnsi="Times New Roman" w:cs="Times New Roman"/>
              </w:rPr>
              <w:t xml:space="preserve">2. </w:t>
            </w:r>
            <w:r w:rsidR="00794D7D"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kavandab tööprotsessi, valib materjalid ja töövahendid vastavalt etteantud tööülesandele </w:t>
            </w:r>
          </w:p>
          <w:p w:rsidR="001837FE" w:rsidRPr="00DF40FA" w:rsidRDefault="001837FE" w:rsidP="00794D7D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103945" w:rsidRDefault="001837FE" w:rsidP="0073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794D7D" w:rsidRPr="006F21DF" w:rsidRDefault="001837FE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3.</w:t>
            </w:r>
            <w:r w:rsidRPr="00DF40FA">
              <w:rPr>
                <w:rFonts w:ascii="Times New Roman" w:eastAsia="Times New Roman" w:hAnsi="Times New Roman" w:cs="Times New Roman"/>
              </w:rPr>
              <w:t xml:space="preserve"> </w:t>
            </w:r>
            <w:r w:rsidR="00794D7D"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valmistab ette aluspinna ning plaadib ehitise sise-ja välispinnad keraamiliste- või kiviplaatidega, järgides etteantud kvaliteedinõudeid </w:t>
            </w:r>
          </w:p>
          <w:p w:rsidR="001837FE" w:rsidRPr="00DF40FA" w:rsidRDefault="001837FE" w:rsidP="00794D7D">
            <w:pPr>
              <w:spacing w:before="60" w:after="6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6F21DF" w:rsidRDefault="00794D7D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/>
              </w:rPr>
              <w:t>4</w:t>
            </w:r>
            <w:r w:rsidR="001837FE">
              <w:rPr>
                <w:rFonts w:ascii="Calibri" w:hAnsi="Calibri"/>
              </w:rPr>
              <w:t>.</w:t>
            </w:r>
            <w:r w:rsidR="001837FE" w:rsidRPr="00DF40F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vuugib plaaditud pinnad ja viimistleb deformatsioonivuugid kvaliteedinõuete kohaselt, kasutades sobivaid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materjale ja töövahendeid </w:t>
            </w:r>
          </w:p>
          <w:p w:rsidR="001837FE" w:rsidRPr="00DF40FA" w:rsidRDefault="001837FE" w:rsidP="00794D7D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6F21DF" w:rsidRDefault="001837FE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794D7D" w:rsidRPr="006F21DF">
              <w:rPr>
                <w:rFonts w:ascii="Times New Roman" w:hAnsi="Times New Roman" w:cs="Times New Roman"/>
              </w:rPr>
              <w:t xml:space="preserve"> </w:t>
            </w:r>
            <w:r w:rsidR="00794D7D" w:rsidRPr="006F21DF">
              <w:rPr>
                <w:rFonts w:ascii="Times New Roman" w:hAnsi="Times New Roman" w:cs="Times New Roman"/>
                <w:sz w:val="22"/>
                <w:szCs w:val="22"/>
              </w:rPr>
              <w:t>eemaldab vigastatud või ebakvaliteetselt paigaldatud plaadid ning asendab uutega järgides etteantud kvaliteedinõudeid</w:t>
            </w:r>
          </w:p>
          <w:p w:rsidR="001837FE" w:rsidRPr="00103945" w:rsidRDefault="001837FE" w:rsidP="00794D7D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6F21DF" w:rsidRDefault="001837FE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94D7D" w:rsidRPr="006F21DF">
              <w:rPr>
                <w:rFonts w:ascii="Times New Roman" w:hAnsi="Times New Roman" w:cs="Times New Roman"/>
              </w:rPr>
              <w:t xml:space="preserve"> </w:t>
            </w:r>
            <w:r w:rsidR="00794D7D">
              <w:rPr>
                <w:rFonts w:ascii="Times New Roman" w:hAnsi="Times New Roman" w:cs="Times New Roman"/>
              </w:rPr>
              <w:t>.</w:t>
            </w:r>
            <w:r w:rsidR="00794D7D"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rakendab õppetöö käigus omandatut reaalses töökeskkonnas toimuval praktikal </w:t>
            </w:r>
          </w:p>
          <w:p w:rsidR="001837FE" w:rsidRPr="00DF40FA" w:rsidRDefault="001837FE" w:rsidP="0079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550742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D7D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6F21DF" w:rsidRDefault="00794D7D" w:rsidP="00794D7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6F21DF">
              <w:rPr>
                <w:rFonts w:ascii="Times New Roman" w:hAnsi="Times New Roman" w:cs="Times New Roman"/>
              </w:rPr>
              <w:t xml:space="preserve"> </w:t>
            </w:r>
            <w:r w:rsidRPr="006F21DF">
              <w:rPr>
                <w:rFonts w:ascii="Times New Roman" w:hAnsi="Times New Roman" w:cs="Times New Roman"/>
                <w:sz w:val="22"/>
                <w:szCs w:val="22"/>
              </w:rPr>
              <w:t xml:space="preserve">järgib plaatimistöödel energiatõhusa ehitamise põhimõtteid ning töötervishoiu-, tööohutus- ja keskkonnaohutusnõudeid </w:t>
            </w:r>
          </w:p>
          <w:p w:rsidR="00794D7D" w:rsidRDefault="00794D7D" w:rsidP="00794D7D">
            <w:pPr>
              <w:pStyle w:val="Defaul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D7D" w:rsidRPr="00550742" w:rsidTr="007373E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Default="00794D7D" w:rsidP="0079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6F21DF">
              <w:rPr>
                <w:rFonts w:ascii="Times New Roman" w:hAnsi="Times New Roman" w:cs="Times New Roman"/>
              </w:rPr>
              <w:t>analüüsib juhendamisel oma tegevust tasapinnaliste seina- ja põrandapindade plaa</w:t>
            </w:r>
            <w:r>
              <w:rPr>
                <w:rFonts w:ascii="Times New Roman" w:hAnsi="Times New Roman" w:cs="Times New Roman"/>
              </w:rPr>
              <w:t>timise erinevatel tööetappidel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D" w:rsidRPr="00550742" w:rsidRDefault="00794D7D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7FE" w:rsidRPr="007A3D4B" w:rsidTr="007373E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37FE" w:rsidRPr="007A3D4B" w:rsidRDefault="001837FE" w:rsidP="007373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1837FE" w:rsidRPr="007A3D4B" w:rsidTr="007373E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E" w:rsidRPr="00D742F5" w:rsidRDefault="001837FE" w:rsidP="007373E1">
            <w:pPr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  <w:r w:rsidRPr="00DB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 w:rsidRPr="00DB1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mitteeristav (A;MA)</w:t>
            </w:r>
            <w:r w:rsidRPr="00C7151A">
              <w:rPr>
                <w:rFonts w:ascii="Calibri" w:hAnsi="Calibri"/>
              </w:rPr>
              <w:t xml:space="preserve"> </w:t>
            </w:r>
            <w:r w:rsidRPr="00C7151A">
              <w:rPr>
                <w:rFonts w:ascii="Calibri" w:eastAsia="Calibri" w:hAnsi="Calibri" w:cs="Times New Roman"/>
              </w:rPr>
              <w:t>Arvestatud, kui õpilane on läbinud mooduli täies mahus ja on sooritanud kõik praktilised tööd ja kirjal</w:t>
            </w:r>
            <w:r>
              <w:rPr>
                <w:rFonts w:ascii="Calibri" w:eastAsia="Calibri" w:hAnsi="Calibri" w:cs="Times New Roman"/>
              </w:rPr>
              <w:t>ikud ülesanded</w:t>
            </w:r>
            <w:r w:rsidRPr="00C7151A">
              <w:rPr>
                <w:rFonts w:ascii="Calibri" w:eastAsia="Calibri" w:hAnsi="Calibri" w:cs="Times New Roman"/>
              </w:rPr>
              <w:t xml:space="preserve"> ning kaitseb edukalt esitatud praktika aruande.</w:t>
            </w:r>
          </w:p>
          <w:p w:rsidR="001837FE" w:rsidRPr="00D742F5" w:rsidRDefault="001837FE" w:rsidP="007373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1837FE" w:rsidRDefault="001837FE" w:rsidP="001837FE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1837FE" w:rsidP="00131BF8">
      <w:pPr>
        <w:pStyle w:val="Header"/>
        <w:spacing w:before="120" w:after="120"/>
        <w:jc w:val="both"/>
        <w:rPr>
          <w:b/>
          <w:bCs/>
        </w:rPr>
      </w:pPr>
      <w:r w:rsidRPr="00AB6C3C">
        <w:t>Iseloomustus praktikandile</w:t>
      </w: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646121" w:rsidRDefault="00646121" w:rsidP="00646121">
      <w:r>
        <w:rPr>
          <w:b/>
          <w:sz w:val="28"/>
        </w:rPr>
        <w:t>Praktikapäevik</w:t>
      </w:r>
      <w:r>
        <w:rPr>
          <w:b/>
        </w:rPr>
        <w:tab/>
      </w:r>
    </w:p>
    <w:p w:rsidR="00646121" w:rsidRDefault="00646121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646121" w:rsidRDefault="00646121" w:rsidP="00646121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3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lastRenderedPageBreak/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4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5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rPr>
          <w:b/>
        </w:rPr>
      </w:pPr>
      <w:r>
        <w:rPr>
          <w:b/>
        </w:rPr>
        <w:t>6 töönädal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345390">
            <w:pPr>
              <w:jc w:val="center"/>
            </w:pPr>
            <w:r>
              <w:t>Õpilase enesehinnang</w:t>
            </w: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  <w:tr w:rsidR="00646121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>
            <w:pPr>
              <w:jc w:val="center"/>
            </w:pPr>
          </w:p>
          <w:p w:rsidR="00646121" w:rsidRDefault="00646121" w:rsidP="0034539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345390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</w:pPr>
      <w:r>
        <w:t>Juhendaja allkiri</w:t>
      </w:r>
    </w:p>
    <w:p w:rsidR="008F6331" w:rsidRPr="00AB6C3C" w:rsidRDefault="008F6331" w:rsidP="008F6331">
      <w:pPr>
        <w:rPr>
          <w:rFonts w:ascii="Times New Roman" w:hAnsi="Times New Roman" w:cs="Times New Roman"/>
          <w:sz w:val="24"/>
          <w:szCs w:val="24"/>
        </w:rPr>
      </w:pPr>
    </w:p>
    <w:p w:rsidR="008F6331" w:rsidRDefault="008F6331" w:rsidP="008F633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PRAKTIKA ARUANNE</w:t>
      </w:r>
    </w:p>
    <w:p w:rsidR="008F6331" w:rsidRDefault="008F6331" w:rsidP="008F633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8F6331" w:rsidRDefault="00B11FE4" w:rsidP="008F6331">
      <w:pPr>
        <w:spacing w:line="360" w:lineRule="auto"/>
        <w:rPr>
          <w:b/>
          <w:bCs/>
          <w:sz w:val="28"/>
        </w:rPr>
      </w:pPr>
      <w:hyperlink r:id="rId5" w:history="1">
        <w:r w:rsidR="008F6331" w:rsidRPr="004E0B7A">
          <w:rPr>
            <w:rStyle w:val="Hyperlink"/>
          </w:rPr>
          <w:t>http://jkhk.ee/media/Juhendid/Juhend_praktikaaruande_koostamiseks.pdf</w:t>
        </w:r>
      </w:hyperlink>
    </w:p>
    <w:p w:rsidR="00646121" w:rsidRDefault="00646121" w:rsidP="00646121">
      <w:pPr>
        <w:ind w:left="720"/>
        <w:rPr>
          <w:b/>
        </w:rPr>
      </w:pPr>
      <w:r>
        <w:rPr>
          <w:b/>
        </w:rPr>
        <w:t>Sissejuhatus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Praktikaettevõtte iseloomustus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Tegevusvaldkond/ pakutavad tooted ja teenused.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juhtimine.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tegevuse analüüs.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Tehnilise varustuse iseloomustus.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 käik ja hinnang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Tööohutuse alane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Teostatud tööd ja nendega toimetulek.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lastRenderedPageBreak/>
        <w:t>Tööde organiseerimine.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Praktika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Eneseanalüüs (hinnang toimetulekule, uutele kogemustele)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Kokkuvõte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Kasutatud allikad</w:t>
      </w:r>
    </w:p>
    <w:p w:rsidR="00646121" w:rsidRDefault="00646121" w:rsidP="00646121">
      <w:pPr>
        <w:ind w:left="720"/>
      </w:pPr>
      <w:r>
        <w:rPr>
          <w:b/>
        </w:rPr>
        <w:t xml:space="preserve">Lisad </w:t>
      </w:r>
      <w: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345390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34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345390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345390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345390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34539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46121" w:rsidRDefault="00646121" w:rsidP="00646121">
      <w:r>
        <w:br/>
        <w:t xml:space="preserve">2. Iseloomustus praktikandile </w:t>
      </w:r>
    </w:p>
    <w:p w:rsidR="00646121" w:rsidRDefault="00646121" w:rsidP="00646121">
      <w:r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273"/>
    <w:multiLevelType w:val="hybridMultilevel"/>
    <w:tmpl w:val="BCAA3646"/>
    <w:lvl w:ilvl="0" w:tplc="836A03F2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78FD"/>
    <w:multiLevelType w:val="hybridMultilevel"/>
    <w:tmpl w:val="712282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D38A8"/>
    <w:multiLevelType w:val="hybridMultilevel"/>
    <w:tmpl w:val="473299A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B5104"/>
    <w:multiLevelType w:val="hybridMultilevel"/>
    <w:tmpl w:val="8E7C8C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0C504B3"/>
    <w:multiLevelType w:val="hybridMultilevel"/>
    <w:tmpl w:val="FF7CC1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211CE"/>
    <w:rsid w:val="000A16BB"/>
    <w:rsid w:val="000B4DFE"/>
    <w:rsid w:val="000B60CD"/>
    <w:rsid w:val="000C09CF"/>
    <w:rsid w:val="00103945"/>
    <w:rsid w:val="0011279E"/>
    <w:rsid w:val="00127B44"/>
    <w:rsid w:val="00131BF8"/>
    <w:rsid w:val="00146806"/>
    <w:rsid w:val="001524B4"/>
    <w:rsid w:val="001837FE"/>
    <w:rsid w:val="00194D5B"/>
    <w:rsid w:val="00266B1C"/>
    <w:rsid w:val="00274E4A"/>
    <w:rsid w:val="002B32AE"/>
    <w:rsid w:val="002D4B84"/>
    <w:rsid w:val="002F56A1"/>
    <w:rsid w:val="00307302"/>
    <w:rsid w:val="00316C96"/>
    <w:rsid w:val="00333EA9"/>
    <w:rsid w:val="00367B2A"/>
    <w:rsid w:val="00390023"/>
    <w:rsid w:val="003A4E8A"/>
    <w:rsid w:val="003E150A"/>
    <w:rsid w:val="003E726A"/>
    <w:rsid w:val="00404457"/>
    <w:rsid w:val="00443B4D"/>
    <w:rsid w:val="004D26AB"/>
    <w:rsid w:val="004E277F"/>
    <w:rsid w:val="00550742"/>
    <w:rsid w:val="0056240F"/>
    <w:rsid w:val="00576CBB"/>
    <w:rsid w:val="00586DEE"/>
    <w:rsid w:val="0060200E"/>
    <w:rsid w:val="00646121"/>
    <w:rsid w:val="006465FF"/>
    <w:rsid w:val="006D6AB0"/>
    <w:rsid w:val="0071240C"/>
    <w:rsid w:val="007372CD"/>
    <w:rsid w:val="00746AE3"/>
    <w:rsid w:val="0076411D"/>
    <w:rsid w:val="00794D7D"/>
    <w:rsid w:val="007A3D4B"/>
    <w:rsid w:val="007C42A9"/>
    <w:rsid w:val="008401D8"/>
    <w:rsid w:val="0086140A"/>
    <w:rsid w:val="0087460A"/>
    <w:rsid w:val="008B21F5"/>
    <w:rsid w:val="008B498C"/>
    <w:rsid w:val="008F6302"/>
    <w:rsid w:val="008F6331"/>
    <w:rsid w:val="009666E1"/>
    <w:rsid w:val="00A03A81"/>
    <w:rsid w:val="00A21A5F"/>
    <w:rsid w:val="00A52BB5"/>
    <w:rsid w:val="00AB6C3C"/>
    <w:rsid w:val="00AC68F4"/>
    <w:rsid w:val="00AD5EAA"/>
    <w:rsid w:val="00B001AF"/>
    <w:rsid w:val="00B11FE4"/>
    <w:rsid w:val="00BB63E4"/>
    <w:rsid w:val="00BD04B7"/>
    <w:rsid w:val="00BD5C53"/>
    <w:rsid w:val="00C6702E"/>
    <w:rsid w:val="00C71E5B"/>
    <w:rsid w:val="00CA7CEE"/>
    <w:rsid w:val="00CC26DF"/>
    <w:rsid w:val="00CD55B2"/>
    <w:rsid w:val="00CF7478"/>
    <w:rsid w:val="00D03B22"/>
    <w:rsid w:val="00D742F5"/>
    <w:rsid w:val="00DA4D95"/>
    <w:rsid w:val="00DB1DC4"/>
    <w:rsid w:val="00DE6D8C"/>
    <w:rsid w:val="00DF40FA"/>
    <w:rsid w:val="00E26E7C"/>
    <w:rsid w:val="00E36F12"/>
    <w:rsid w:val="00E55C8A"/>
    <w:rsid w:val="00E611AF"/>
    <w:rsid w:val="00E76202"/>
    <w:rsid w:val="00EC687D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FBA0"/>
  <w15:docId w15:val="{00BF186F-771D-4770-B105-ED20B8D4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99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  <w:style w:type="paragraph" w:customStyle="1" w:styleId="Default">
    <w:name w:val="Default"/>
    <w:rsid w:val="00183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k.ee/media/Juhendid/Juhend_praktikaaruande_koostamisek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8</cp:revision>
  <dcterms:created xsi:type="dcterms:W3CDTF">2019-10-22T09:01:00Z</dcterms:created>
  <dcterms:modified xsi:type="dcterms:W3CDTF">2021-03-03T07:44:00Z</dcterms:modified>
</cp:coreProperties>
</file>