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0D" w:rsidRDefault="00EF760D" w:rsidP="00EF760D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</w:p>
    <w:p w:rsidR="00EF760D" w:rsidRPr="00131BF8" w:rsidRDefault="00EF760D" w:rsidP="00EF760D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EF760D" w:rsidRPr="00131BF8" w:rsidRDefault="00EF760D" w:rsidP="00EF76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F760D" w:rsidRPr="00131BF8" w:rsidRDefault="00EF760D" w:rsidP="00EF76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LA</w:t>
      </w:r>
    </w:p>
    <w:p w:rsidR="00EF760D" w:rsidRPr="00131BF8" w:rsidRDefault="00EF760D" w:rsidP="00EF760D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E1F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Loomaarsti abiline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EE1F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tase 4</w:t>
      </w:r>
    </w:p>
    <w:p w:rsidR="00EF760D" w:rsidRPr="00131BF8" w:rsidRDefault="00EF760D" w:rsidP="00EF76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 EKAP, 312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 </w:t>
      </w:r>
    </w:p>
    <w:p w:rsidR="00EF760D" w:rsidRPr="00131BF8" w:rsidRDefault="00EF760D" w:rsidP="00EF760D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EF760D" w:rsidRPr="0046135D" w:rsidRDefault="00EF760D" w:rsidP="00EF7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CE">
        <w:rPr>
          <w:rFonts w:ascii="Times New Roman" w:eastAsia="Times New Roman" w:hAnsi="Times New Roman" w:cs="Times New Roman"/>
          <w:sz w:val="24"/>
          <w:szCs w:val="24"/>
          <w:lang w:eastAsia="et-EE"/>
        </w:rPr>
        <w:t>Õpetusega taotletakse, et õpilane täiendab koolis õppe käigus omandatud teadmisi ja oskusi moodulite lõikes, omandab praktilisi kogemus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i reaalsetes töösituatsioonides</w:t>
      </w:r>
      <w:r w:rsidRPr="00EE1FCE">
        <w:rPr>
          <w:rFonts w:ascii="Times New Roman" w:eastAsia="Times New Roman" w:hAnsi="Times New Roman" w:cs="Times New Roman"/>
          <w:sz w:val="24"/>
          <w:szCs w:val="24"/>
          <w:lang w:eastAsia="et-EE"/>
        </w:rPr>
        <w:t>, õpib lahendama ettetulevaid reaalseid olukordi, tutvub ravi teostava ettevõtte organisatoorse struktuuriga ja õpib tegutsema meeskonna liikmena; omandab hoiaku ja motivatsiooni tööeluks või jätkuvaks õppeks omandataval erialal</w:t>
      </w:r>
    </w:p>
    <w:p w:rsidR="00EF760D" w:rsidRPr="00131BF8" w:rsidRDefault="00EF760D" w:rsidP="00EF760D">
      <w:pPr>
        <w:tabs>
          <w:tab w:val="left" w:pos="6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760D" w:rsidRDefault="00EF760D" w:rsidP="00EF7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>
        <w:rPr>
          <w:rFonts w:ascii="Times New Roman" w:eastAsia="Times New Roman" w:hAnsi="Times New Roman" w:cs="Times New Roman"/>
          <w:sz w:val="24"/>
          <w:szCs w:val="24"/>
        </w:rPr>
        <w:t>Hinnatakse õpiväljundit</w:t>
      </w:r>
    </w:p>
    <w:p w:rsidR="00EF760D" w:rsidRPr="00131BF8" w:rsidRDefault="00EF760D" w:rsidP="00EF7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03"/>
        <w:gridCol w:w="4536"/>
      </w:tblGrid>
      <w:tr w:rsidR="00EF760D" w:rsidRPr="007A3D4B" w:rsidTr="00EF760D">
        <w:trPr>
          <w:trHeight w:val="78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60D" w:rsidRPr="007A3D4B" w:rsidRDefault="00EF760D" w:rsidP="00FF5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F760D" w:rsidRPr="007A3D4B" w:rsidRDefault="00EF760D" w:rsidP="00FF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PRAKTIKA 30</w:t>
            </w:r>
            <w:r w:rsidRPr="00461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EKAP</w:t>
            </w:r>
          </w:p>
        </w:tc>
      </w:tr>
      <w:tr w:rsidR="00EF760D" w:rsidRPr="007A3D4B" w:rsidTr="00EF760D">
        <w:trPr>
          <w:trHeight w:val="4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D" w:rsidRPr="007A3D4B" w:rsidRDefault="00EF760D" w:rsidP="00FF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60D" w:rsidRPr="007A3D4B" w:rsidRDefault="00EF760D" w:rsidP="00FF5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</w:tr>
      <w:tr w:rsidR="00EF760D" w:rsidRPr="007A3D4B" w:rsidTr="00EF760D">
        <w:trPr>
          <w:trHeight w:val="9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D" w:rsidRPr="0064674E" w:rsidRDefault="00EF760D" w:rsidP="00F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Õpilane:</w:t>
            </w:r>
          </w:p>
          <w:p w:rsidR="00EF760D" w:rsidRPr="007A3D4B" w:rsidRDefault="00EF760D" w:rsidP="00EF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Hooldab patsiente statsionaaris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60D" w:rsidRPr="007A3D4B" w:rsidRDefault="00EF760D" w:rsidP="00F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0D" w:rsidRPr="007A3D4B" w:rsidTr="00EF760D">
        <w:trPr>
          <w:trHeight w:val="7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D" w:rsidRPr="007A3D4B" w:rsidRDefault="00EF760D" w:rsidP="00EF760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EE1FCE">
              <w:rPr>
                <w:rFonts w:ascii="Times New Roman" w:hAnsi="Times New Roman" w:cs="Times New Roman"/>
              </w:rPr>
              <w:t>Osaleb praksise registratuuri töös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60D" w:rsidRPr="00DE7B66" w:rsidRDefault="00EF760D" w:rsidP="00EF7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0D" w:rsidRPr="007A3D4B" w:rsidTr="00EF760D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D" w:rsidRDefault="00EF760D" w:rsidP="00FF558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 </w:t>
            </w:r>
            <w:r w:rsidRPr="00EE1FCE">
              <w:rPr>
                <w:rFonts w:ascii="Times New Roman" w:hAnsi="Times New Roman" w:cs="Times New Roman"/>
              </w:rPr>
              <w:t>Abistab loomaarsti loomade vastuvõtus ja diagnostiliste protseduuride teostamisel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D" w:rsidRPr="007A3D4B" w:rsidRDefault="00EF760D" w:rsidP="00F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0D" w:rsidRPr="007A3D4B" w:rsidTr="00EF760D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D" w:rsidRDefault="00EF760D" w:rsidP="00FF558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 </w:t>
            </w:r>
            <w:r w:rsidRPr="00EE1FCE">
              <w:rPr>
                <w:rFonts w:ascii="Times New Roman" w:hAnsi="Times New Roman" w:cs="Times New Roman"/>
              </w:rPr>
              <w:t>Abistab loomaarsti raviprotseduuride teostamisel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D" w:rsidRPr="007A3D4B" w:rsidRDefault="00EF760D" w:rsidP="00F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0D" w:rsidRPr="007A3D4B" w:rsidTr="00EF760D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D" w:rsidRDefault="00EF760D" w:rsidP="00FF558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5. </w:t>
            </w:r>
            <w:r w:rsidRPr="00EE1FCE">
              <w:rPr>
                <w:rFonts w:ascii="Times New Roman" w:hAnsi="Times New Roman" w:cs="Times New Roman"/>
              </w:rPr>
              <w:t>Valmistab operatsiooniruumi ja patsiendi operatsiooniks ette,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FCE">
              <w:rPr>
                <w:rFonts w:ascii="Times New Roman" w:hAnsi="Times New Roman" w:cs="Times New Roman"/>
              </w:rPr>
              <w:t>assisteerib operatsioonil ja jälgib üldanesteesiat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D" w:rsidRPr="007A3D4B" w:rsidRDefault="00EF760D" w:rsidP="00FF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760D" w:rsidRDefault="00EF760D" w:rsidP="00EF760D"/>
    <w:p w:rsidR="00EF760D" w:rsidRDefault="00EF760D" w:rsidP="00EF760D"/>
    <w:p w:rsidR="00046F10" w:rsidRDefault="00046F10"/>
    <w:sectPr w:rsidR="00046F10" w:rsidSect="0081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C01"/>
    <w:multiLevelType w:val="hybridMultilevel"/>
    <w:tmpl w:val="5546FA1A"/>
    <w:lvl w:ilvl="0" w:tplc="6CA8FC34">
      <w:start w:val="1"/>
      <w:numFmt w:val="bullet"/>
      <w:lvlText w:val="•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0C3874">
      <w:start w:val="1"/>
      <w:numFmt w:val="bullet"/>
      <w:lvlText w:val="o"/>
      <w:lvlJc w:val="left"/>
      <w:pPr>
        <w:ind w:left="11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601150">
      <w:start w:val="1"/>
      <w:numFmt w:val="bullet"/>
      <w:lvlText w:val="▪"/>
      <w:lvlJc w:val="left"/>
      <w:pPr>
        <w:ind w:left="19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2C9018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52ECCC">
      <w:start w:val="1"/>
      <w:numFmt w:val="bullet"/>
      <w:lvlText w:val="o"/>
      <w:lvlJc w:val="left"/>
      <w:pPr>
        <w:ind w:left="33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2EBB1A">
      <w:start w:val="1"/>
      <w:numFmt w:val="bullet"/>
      <w:lvlText w:val="▪"/>
      <w:lvlJc w:val="left"/>
      <w:pPr>
        <w:ind w:left="40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48D8CA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FF0B862">
      <w:start w:val="1"/>
      <w:numFmt w:val="bullet"/>
      <w:lvlText w:val="o"/>
      <w:lvlJc w:val="left"/>
      <w:pPr>
        <w:ind w:left="5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60A986">
      <w:start w:val="1"/>
      <w:numFmt w:val="bullet"/>
      <w:lvlText w:val="▪"/>
      <w:lvlJc w:val="left"/>
      <w:pPr>
        <w:ind w:left="62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F760D"/>
    <w:rsid w:val="00046F10"/>
    <w:rsid w:val="001F52E6"/>
    <w:rsid w:val="00E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F760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833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dcterms:created xsi:type="dcterms:W3CDTF">2023-01-17T11:31:00Z</dcterms:created>
  <dcterms:modified xsi:type="dcterms:W3CDTF">2023-01-17T11:31:00Z</dcterms:modified>
</cp:coreProperties>
</file>